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9. ĐỊNH LUẬT 1 VÀ ĐỊNH LUẬT 3 NEWTON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13 – 14)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Phát biểu được định luật 1 Newton (quán tính): vật giữ nguyên trạng thái khi hợp lực = 0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Phát biểu được định luật 3 Newton: lực và phản lực luôn bằng nhau, ngược chiều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biệt cặp lực – phản lực với cặp lực cân bằng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các hiện tượng thực tế bằng định luật 1 và 3 Newton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Định luật 1 và định luật 3 Newton.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9.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9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9.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9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9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Định luật 1 và định luật 3 Newton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Định luật 1 và định luật 3 Newton.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9.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9</w:t>
        <w:br/>
        <w:t>ĐL 1: Σ F⃗ = 0 → v⃗ = const (kể cả v = 0)</w:t>
        <w:br/>
        <w:t>ĐL 3: F⃗AB = –F⃗BA (cùng giá, cùng độ lớn, ngược chiều)</w:t>
        <w:br/>
        <w:t>Lực–phản lực: tác dụng vào 2 vật khác nhau</w:t>
        <w:br/>
        <w:t>Lực cân bằng: tác dụng vào cùng 1 vật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