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4. GIỚI THIỆU VỀ THIẾT KẾ TRANG WEB VÀ NGÔN NGỮ HTML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Tin học 12 (ICT);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7 – 8)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Trình bày được khái niệm trang web, website, dịch vụ web và quy trình thiết kế web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vai trò của ngôn ngữ HTML trong việc xây dựng cấu trúc trang web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Mô tả được cấu trúc cơ bản của một tệp HTML: thẻ html, head, body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Viết được tệp HTML đơn giản và hiển thị trên trình duyệt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học lí thuyết qua SGK, rèn luyện tư duy lập trình HTML/CSS tự học thiết kế trang web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thiết kế giao diện trang web, phân tích ứng dụng trí tuệ nhân tạo AI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tự lập trình viết mã nguồn trang web cá nhân hoàn chỉnh, gỡ lỗi hiển thị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(Tin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sử dụng thiết bị số: hiểu nguyên lí cơ bản của mạng máy tính, giao thức truyền thông và hoạt động thiết bị mạng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làm việc trên mạng: thiết kế, xây dựng và quản lí trang web đơn giản sử dụng HTML và CSS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ứng dụng CNTT: nhận diện tiềm năng, thách thức của Trí tuệ nhân tạo AI và định hướng nghề nghiệp công nghệ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tích cực tham gia thực hành phòng máy, kiên trì gỡ lỗi mã HTML/CSS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tự giác làm các sản phẩm thực hành, tôn trọng bản quyền số và tác quyền mã nguồn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ý thức sử dụng AI và tài nguyên mạng xã hội văn minh, đúng pháp luật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Tin học 12 KNTT, máy tính kết nối Internet, máy chiếu, trình biên dịch mã nguồn (Notepad++ / VS Code),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Tin học 12, vở ghi, máy tính thực hành phòng máy, các tài liệu hướng dẫn viết HTML/CSS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Tạo động cơ thực hành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hiểu rõ mục tiêu thực hành và định hướng công cụ của bài Ngôn ngữ HTML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hình ảnh sản phẩm thực hành mẫu hoặc mã nguồn trang web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sẵn sàng về thiết bị số/phần mềm để bắt đầu nhiệm vụ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trang web mẫu đã định dạng CSS hoàn chỉnh. Yêu cầu HS suy nghĩ câu hỏi: 'Làm thế nào để viết mã CSS định dạng cấu trúc này?' HS quan sát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khởi động máy tính, chuẩn bị sẵn sàng phần mềm soạn thảo mã nguồn VS Code hoặc Notepad++.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phương án viết thẻ định dạng dự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mục tiêu và yêu cầu kỹ thuật của bài thực hành viết mã.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Hướng dẫn thao tác kĩ thuật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vững các bước viết mã lệnh trên Phần mềm VS Code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GV thực hiện viết mã mẫu trên máy chiếu và đọc tài liệu hướng dẫn cú pháp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ghi nhớ các thẻ lệnh HTML, thuộc tính CSS và quy trình kiểm thử trang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màn hình máy tính, hướng dẫn viết từng dòng mã HTML/CSS, lưu tệp và mở trên trình duyệt web. Nhấn mạnh các lỗi thường gặp như thiếu dấu chấm phẩy, sai đường dẫn ảnh.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trực tiếp thao tác mẫu của GV, đối chiếu SGK.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1–2 HS nhắc lại các thuộc tính CSS hoặc thẻ HTML vừa học.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quy trình viết mã và phát phiếu HT cho nhóm thực hành.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Thực hành viết mã cá nhân/nhóm trên máy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tự thực hiện thành công các bài tập thực hành viết mã trên máy tính cá nhân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làm việc trực tiếp trên máy tính giải các bài tập thực hành theo phiếu hướng dẫn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Trang web (tệp HTML/CSS) được hiển thị đúng định dạng trên trình duyệt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phiếu bài tập thực hành gồm 3 nhiệm vụ: Nhiệm vụ 1 (viết mã HTML cơ bản), Nhiệm vụ 2 (áp dụng thuộc tính CSS định dạng màu sắc, bố cục), Nhiệm vụ 3 (chèn ảnh và liên kết trang web). Thời gian thực hành 25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thực hành viết mã trực tiếp. GV di chuyển quanh phòng máy hỗ trợ, sửa các lỗi cú pháp cho học sinh.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HS nộp tệp nguồn qua mạng nội bộ hoặc Drive. GV chiếu 3 sản phẩm trang web đẹp mắt.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ưu khuyết điểm của các sản phẩm trang web, chấm điểm khuyến khích tinh thần sáng tạo.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Thiết kế dự án nhỏ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kỹ năng thiết kế web để xây dựng trang tin tức hoặc giới thiệu bản thân đơn giản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nhanh lên ý tưởng cấu trúc trang web cá nhân/thư viện ảnh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Ý tưởng cấu trúc trang web rõ ràng, sáng tạo, có tính ứng dụng thực tiễn cao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yêu cầu dự án nhỏ: 'Hãy thiết kế sơ đồ bố cục trang web giới thiệu lớp hoặc sơ yếu lí lịch cá nhân'. Thời gian nhóm thảo luận 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phác thảo cấu trúc trang web lên giấy nháp.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sơ đồ bố cục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chung buổi thực hành, nhắc nhở an toàn phòng máy.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THỰC HÀNH – Bài 4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