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18. CÁC LỆNH VÀO RA ĐƠN GIẢN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41–42)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Heading1"/>
      </w:pPr>
      <w:r>
        <w:t>I. MỤC TIÊU</w:t>
      </w:r>
    </w:p>
    <w:p>
      <w:pPr>
        <w:pStyle w:val="Heading2"/>
      </w:pPr>
      <w:r>
        <w:t>1. Kiến thức:</w:t>
      </w:r>
    </w:p>
    <w:p>
      <w:r>
        <w:rPr>
          <w:b w:val="0"/>
        </w:rPr>
        <w:t>- Sử dụng lệnh xuất: print() - in chuỗi, biến, biểu thức; hàm format() và f-string.</w:t>
      </w:r>
    </w:p>
    <w:p>
      <w:r>
        <w:rPr>
          <w:b w:val="0"/>
        </w:rPr>
        <w:t>- Sử dụng lệnh nhập: input() - nhập dữ liệu từ bàn phím, ép kiểu int(input()).</w:t>
      </w:r>
    </w:p>
    <w:p>
      <w:r>
        <w:rPr>
          <w:b w:val="0"/>
        </w:rPr>
        <w:t>- Viết chương trình Python có tương tác người-máy: nhập tên, in lời chào; nhập số, tính kết quả.</w:t>
      </w:r>
    </w:p>
    <w:p>
      <w:r>
        <w:rPr>
          <w:b w:val="0"/>
        </w:rPr>
        <w:t>- Xử lý lỗi nhập liệu đơn giản (kiểm tra kiểu dữ liệu).</w:t>
      </w:r>
    </w:p>
    <w:p>
      <w:r>
        <w:rPr>
          <w:b w:val="0"/>
        </w:rPr>
        <w:t>- Tích hợp: viết chương trình hoàn chỉnh có nhập/xử lý/xuất rõ ràng.</w:t>
      </w:r>
    </w:p>
    <w:p>
      <w:pPr>
        <w:pStyle w:val="Heading2"/>
      </w:pPr>
      <w:r>
        <w:t>2. Năng lực:</w:t>
      </w:r>
    </w:p>
    <w:p>
      <w:r>
        <w:rPr>
          <w:b w:val="0"/>
        </w:rPr>
        <w:t>a) Năng lực chung:</w:t>
      </w:r>
    </w:p>
    <w:p>
      <w:r>
        <w:rPr>
          <w:b w:val="0"/>
        </w:rPr>
        <w:t>- Tự chủ và tự học: Tìm hiểu các lệnh vào ra.</w:t>
      </w:r>
    </w:p>
    <w:p>
      <w:r>
        <w:rPr>
          <w:b w:val="0"/>
        </w:rPr>
        <w:t>- Giao tiếp và hợp tác: Trao đổi trong quá trình làm bài tập nhóm.</w:t>
      </w:r>
    </w:p>
    <w:p>
      <w:r>
        <w:rPr>
          <w:b w:val="0"/>
        </w:rPr>
        <w:t>- Giải quyết vấn đề và sáng tạo: Viết chương trình giải quyết bài toán thực tế.</w:t>
      </w:r>
    </w:p>
    <w:p>
      <w:r>
        <w:rPr>
          <w:b w:val="0"/>
        </w:rPr>
        <w:t>b) Năng lực đặc thù (Năng lực Tin học):</w:t>
      </w:r>
    </w:p>
    <w:p>
      <w:r>
        <w:rPr>
          <w:b w:val="0"/>
        </w:rPr>
        <w:t>- NLc: Giải quyết vấn đề với sự trợ giúp của máy tính.</w:t>
      </w:r>
    </w:p>
    <w:p>
      <w:pPr>
        <w:pStyle w:val="Heading2"/>
      </w:pPr>
      <w:r>
        <w:t>3. Phẩm chất:</w:t>
      </w:r>
    </w:p>
    <w:p>
      <w:r>
        <w:rPr>
          <w:b w:val="0"/>
        </w:rPr>
        <w:t>- Chăm chỉ: Chủ động thực hành trên máy tính.</w:t>
      </w:r>
    </w:p>
    <w:p>
      <w:r>
        <w:rPr>
          <w:b w:val="0"/>
        </w:rPr>
        <w:t>- Trách nhiệm: Chú ý nghe giảng, cẩn thận khi lập trình.</w:t>
      </w:r>
    </w:p>
    <w:p>
      <w:r>
        <w:rPr>
          <w:b w:val="0"/>
        </w:rPr>
        <w:t>- Trung thực: Tự làm bài tập.</w:t>
      </w:r>
    </w:p>
    <w:p>
      <w:pPr>
        <w:pStyle w:val="Heading1"/>
      </w:pPr>
      <w:r>
        <w:t>II. THIẾT BỊ DẠY HỌC VÀ HỌC LIỆU</w:t>
      </w:r>
    </w:p>
    <w:p>
      <w:r>
        <w:rPr>
          <w:b w:val="0"/>
        </w:rPr>
        <w:t>1. Giáo viên: Máy tính, máy chiếu, SGK.</w:t>
      </w:r>
    </w:p>
    <w:p>
      <w:r>
        <w:rPr>
          <w:b w:val="0"/>
        </w:rPr>
        <w:t>2. Học sinh: Máy tính, SGK, vở ghi.</w:t>
      </w:r>
    </w:p>
    <w:p>
      <w:pPr>
        <w:pStyle w:val="Heading1"/>
      </w:pPr>
      <w: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1. Hoạt động 1: Mở đầu (7 phút)</w:t>
      </w:r>
    </w:p>
    <w:p>
      <w:r>
        <w:rPr>
          <w:b w:val="0"/>
        </w:rPr>
        <w:t>a) Mục tiêu: Khơi gợi về cách máy tính giao tiếp với con người.</w:t>
      </w:r>
    </w:p>
    <w:p>
      <w:r>
        <w:rPr>
          <w:b w:val="0"/>
        </w:rPr>
        <w:t>b) Nội dung: Để máy tính 'giao tiếp' với người dùng thì cần gì? Hội thoại người-máy tính hoạt động thế nào?</w:t>
      </w:r>
    </w:p>
    <w:p>
      <w:r>
        <w:rPr>
          <w:b w:val="0"/>
        </w:rPr>
        <w:t>c) Sản phẩm: Câu trả lời của HS.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đưa ra tình huống, nêu câu hỏi khởi động.</w:t>
      </w:r>
    </w:p>
    <w:p>
      <w:r>
        <w:rPr>
          <w:b w:val="0"/>
        </w:rPr>
        <w:t>- Bước 2: Thực hiện nhiệm vụ</w:t>
        <w:br/>
        <w:t xml:space="preserve">  HS suy nghĩ trả lời.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2. Hoạt động 2: Hình thành kiến thức (55 phút)</w:t>
      </w:r>
    </w:p>
    <w:p>
      <w:r>
        <w:rPr>
          <w:b w:val="0"/>
        </w:rPr>
        <w:t>a) Mục tiêu: HS nắm được lệnh nhập, xuất trong Python.</w:t>
      </w:r>
    </w:p>
    <w:p>
      <w:r>
        <w:rPr>
          <w:b w:val="0"/>
        </w:rPr>
        <w:t>b) Nội dung: GV hướng dẫn 2 mục: Mục 1 (25') - Lệnh xuất print() và f-string; Mục 2 (30') - Lệnh nhập input() và chương trình tương tác.</w:t>
      </w:r>
    </w:p>
    <w:p>
      <w:r>
        <w:rPr>
          <w:b w:val="0"/>
        </w:rPr>
        <w:t>c) Sản phẩm: Kiến thức về print() và input().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giảng giải, thao tác mẫu trên phần mềm.</w:t>
      </w:r>
    </w:p>
    <w:p>
      <w:r>
        <w:rPr>
          <w:b w:val="0"/>
        </w:rPr>
        <w:t>- Bước 2: Thực hiện nhiệm vụ</w:t>
        <w:br/>
        <w:t xml:space="preserve">  HS lắng nghe, ghi chép và thực hành theo.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3. Hoạt động 3: Luyện tập (20 phút)</w:t>
      </w:r>
    </w:p>
    <w:p>
      <w:r>
        <w:rPr>
          <w:b w:val="0"/>
        </w:rPr>
        <w:t>a) Mục tiêu: Luyện tập viết chương trình có nhập xuất.</w:t>
      </w:r>
    </w:p>
    <w:p>
      <w:r>
        <w:rPr>
          <w:b w:val="0"/>
        </w:rPr>
        <w:t>b) Nội dung: 5 câu trắc nghiệm + Thực hành: Viết chương trình Python nhập vào tên và ngày sinh, tính tuổi và in lời chào cá nhân hóa.</w:t>
      </w:r>
    </w:p>
    <w:p>
      <w:r>
        <w:rPr>
          <w:b w:val="0"/>
        </w:rPr>
        <w:t>c) Sản phẩm: Kết quả trắc nghiệm và đoạn code Python.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phát bài tập và yêu cầu HS thực hiện.</w:t>
      </w:r>
    </w:p>
    <w:p>
      <w:r>
        <w:rPr>
          <w:b w:val="0"/>
        </w:rPr>
        <w:t>- Bước 2: Thực hiện nhiệm vụ</w:t>
        <w:br/>
        <w:t xml:space="preserve">  HS làm bài tập độc lập.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4. Hoạt động 4: Vận dụng (8 phút)</w:t>
      </w:r>
    </w:p>
    <w:p>
      <w:r>
        <w:rPr>
          <w:b w:val="0"/>
        </w:rPr>
        <w:t>a) Mục tiêu: Vận dụng kiến thức vào bài toán mới.</w:t>
      </w:r>
    </w:p>
    <w:p>
      <w:r>
        <w:rPr>
          <w:b w:val="0"/>
        </w:rPr>
        <w:t>b) Nội dung: Giải quyết bài toán mua sắm, nhập số lượng, đơn giá và tính tiền.</w:t>
      </w:r>
    </w:p>
    <w:p>
      <w:r>
        <w:rPr>
          <w:b w:val="0"/>
        </w:rPr>
        <w:t>c) Sản phẩm: Bài làm của học sinh.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giao nhiệm vụ về nhà.</w:t>
      </w:r>
    </w:p>
    <w:p>
      <w:r>
        <w:rPr>
          <w:b w:val="0"/>
        </w:rPr>
        <w:t>- Bước 2: Thực hiện nhiệm vụ</w:t>
        <w:br/>
        <w:t xml:space="preserve">  HS ghi nhận nhiệm vụ.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