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   Tổ: Hóa học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3. CẤU HÌNH ELECTRON NGUYÊN TỬ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Hóa học;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3 tiết (Tiết PPCT: 6–8)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1. Kiến thức: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Nêu được: Lớp electron (K,L,M,N) và phân lớp (s,p,d,f); Số electron tối đa mỗi lớp; Cách viết cấu hình electron (1s2 2s2 2p6...); Electron hóa trị; Liên hệ cấu hình và tính chất nguyên tố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Bài tập: Viết cấu hình electron cho Z=1 đến Z=20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2. Năng lực: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Năng lực chung: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Tự chủ và tự học: Chủ động tìm hiểu tài liệu, SGK để nắm bắt kiến thức.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Giao tiếp và hợp tác: Tích cực thảo luận nhóm, trình bày kết quả.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Giải quyết vấn đề và sáng tạo: Xử lý các tình huống thực tiễn liên quan đến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Năng lực đặc thù (Năng lực Hóa học):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nhận thức hóa học: Trình bày và giải thích được các khái niệm, quy luật hóa học trong bài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tìm hiểu thế giới tự nhiên dưới góc độ hóa học: Vận dụng phương pháp quan sát, thực nghiệm để tìm hiểu tính chất.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Năng lực vận dụng kiến thức, kĩ năng đã học: Giải quyết các bài tập và giải thích hiện tượng thực tiễn.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/>
          <w:i w:val="0"/>
          <w:sz w:val="26"/>
        </w:rPr>
        <w:t>3. Phẩm chất: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Chăm chỉ: Tích cực hoàn thành nhiệm vụ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Trách nhiệm: Có ý thức trong việc làm việc nhóm, cẩn thận, an toàn khi học.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Trung thực: Báo cáo đúng kết quả thực hành, thảo luận.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1. Giáo viên: SGK, SGV, Kế hoạch bài dạy, bài giảng PowerPoint, phiếu học tập số 1 và số 2.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2. Học sinh: SGK, vở ghi, đồ dùng học tập, chuẩn bị bài trước khi đến lớp.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1: MỞ ĐẦU (Thời gian: 7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Tạo hứng thú, kết nối kiến thức cũ với kiến thức mới thông qua tình huống thực tế.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Tình huống thực tế, gần gũi với học sinh lớp 10, có vấn đề cần giải quyết.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Học sinh trả lời được câu hỏi mở đầu, có tâm thế sẵn sàng học bài mới.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2: HÌNH THÀNH KIẾN THỨC MỚI (Thời gian: 75 phút (Chia đều thành 2-3 mục))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Nắm vững các kiến thức: Lớp electron (K,L,M,N) và phân lớp (s,p,d,f); Số electron tối đa mỗi lớp; Cách viết cấu hình electron (1s2 2s2 2p6...); Electron hóa trị; Liên hệ cấu hình và tính chất nguyên tố.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Nội dung kiến thức theo SGK, chia thành 2-3 mục nhỏ rõ ràng. Có kiến thức cụ thể từng mục.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Câu trả lời đúng của học sinh vào phiếu học tập, hoàn thiện vở ghi.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3: LUYỆN TẬP (Thời gian: 35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Củng cố kiến thức, rèn luyện kĩ năng giải bài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Hệ thống 5 câu trắc nghiệm và 1-2 bài tập tự luận hoặc thực hành.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Đáp án của các bài tập trắc nghiệm và tự luận trên giấy của học sinh.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i w:val="0"/>
          <w:sz w:val="26"/>
        </w:rPr>
        <w:t>HOẠT ĐỘNG 4: VẬN DỤNG (Thời gian: 18 phút)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a) Mục tiêu: Vận dụng kiến thức vào thực tiễn, phát triển năng lực sáng tạo.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b) Nội dung: Tình huống thực tiễn, câu hỏi mở và nhiệm vụ về nhà.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c) Sản phẩm: Bản báo cáo, bài thuyết trình hoặc sản phẩm của học sinh ở tiết sau.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d) Tổ chức thực hiện: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1: Chuyển giao nhiệm vụ học tập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chiếu slide, nêu câu hỏi và giao nhiệm vụ cụ thể cho từng nhóm/cá nhân, phát phiếu học tập.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2: Thực hiện nhiệm vụ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HS đọc SGK, thảo luận nhóm/cá nhân thực hiện nhiệm vụ. GV theo dõi, hỗ trợ HS trong quá trình thực hiện, gợi ý khi cần thiết.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3: Báo cáo, thảo luận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- Bước 4: Kết luận, nhận định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0" w:lineRule="auto" w:line="240"/>
      </w:pPr>
      <w:r>
        <w:rPr>
          <w:b w:val="0"/>
          <w:i w:val="0"/>
        </w:rPr>
      </w:r>
    </w:p>
    <w:p>
      <w:pPr>
        <w:spacing w:before="60" w:after="6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000000"/>
          <w:sz w:val="26"/>
        </w:rPr>
        <w:t>IV. PHỤ LỤC</w:t>
      </w:r>
    </w:p>
    <w:p>
      <w:pPr>
        <w:spacing w:after="60" w:before="60" w:lineRule="auto" w:line="360"/>
        <w:jc w:val="both"/>
      </w:pPr>
      <w:r>
        <w:rPr>
          <w:rFonts w:ascii="Times New Roman" w:hAnsi="Times New Roman"/>
          <w:b w:val="0"/>
          <w:i w:val="0"/>
          <w:sz w:val="26"/>
        </w:rPr>
        <w:t>Phiếu HT số 1 + Phiếu HT số 2 + Đáp án + Thang điểm 10.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